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39A6" w14:textId="77777777" w:rsidR="00F005F0" w:rsidRDefault="00F005F0" w:rsidP="00F005F0">
      <w:pPr>
        <w:pStyle w:val="Heading1"/>
        <w:spacing w:line="780" w:lineRule="atLeast"/>
        <w:rPr>
          <w:rFonts w:ascii="Questrial" w:hAnsi="Questrial" w:cs="Arial"/>
          <w:b/>
          <w:bCs/>
          <w:color w:val="222222"/>
          <w:spacing w:val="12"/>
          <w:sz w:val="28"/>
          <w:szCs w:val="28"/>
          <w:lang w:val="es-ES"/>
        </w:rPr>
      </w:pPr>
      <w:r>
        <w:rPr>
          <w:rFonts w:ascii="Questrial" w:hAnsi="Questrial" w:cs="Arial"/>
          <w:b/>
          <w:bCs/>
          <w:color w:val="222222"/>
          <w:spacing w:val="12"/>
          <w:sz w:val="28"/>
          <w:szCs w:val="28"/>
          <w:lang w:val="es-ES"/>
        </w:rPr>
        <w:t>Diseñador de detalle de estructura de acero</w:t>
      </w:r>
    </w:p>
    <w:p w14:paraId="7ADE52F8" w14:textId="5B56B5F6" w:rsidR="00F005F0" w:rsidRPr="000A5D0E" w:rsidRDefault="00F005F0" w:rsidP="000A5D0E">
      <w:pPr>
        <w:pStyle w:val="Heading2"/>
        <w:spacing w:line="390" w:lineRule="atLeast"/>
        <w:rPr>
          <w:rFonts w:ascii="Questrial" w:hAnsi="Questrial" w:cs="Arial"/>
          <w:color w:val="222222"/>
          <w:sz w:val="24"/>
          <w:szCs w:val="24"/>
        </w:rPr>
      </w:pPr>
      <w:proofErr w:type="spellStart"/>
      <w:r w:rsidRPr="000A5D0E">
        <w:rPr>
          <w:rFonts w:ascii="Questrial" w:hAnsi="Questrial" w:cs="Arial"/>
          <w:color w:val="222222"/>
          <w:sz w:val="24"/>
          <w:szCs w:val="24"/>
          <w:lang w:val="en"/>
        </w:rPr>
        <w:t>Principales</w:t>
      </w:r>
      <w:proofErr w:type="spellEnd"/>
      <w:r w:rsidRPr="000A5D0E">
        <w:rPr>
          <w:rFonts w:ascii="Questrial" w:hAnsi="Questrial" w:cs="Arial"/>
          <w:color w:val="222222"/>
          <w:sz w:val="24"/>
          <w:szCs w:val="24"/>
          <w:lang w:val="en"/>
        </w:rPr>
        <w:t xml:space="preserve"> </w:t>
      </w:r>
      <w:proofErr w:type="spellStart"/>
      <w:r w:rsidRPr="000A5D0E">
        <w:rPr>
          <w:rFonts w:ascii="Questrial" w:hAnsi="Questrial" w:cs="Arial"/>
          <w:color w:val="222222"/>
          <w:sz w:val="24"/>
          <w:szCs w:val="24"/>
          <w:lang w:val="en"/>
        </w:rPr>
        <w:t>responsabilidades</w:t>
      </w:r>
      <w:proofErr w:type="spellEnd"/>
      <w:r w:rsidR="000A5D0E">
        <w:rPr>
          <w:rFonts w:ascii="Questrial" w:hAnsi="Questrial" w:cs="Arial"/>
          <w:color w:val="222222"/>
          <w:sz w:val="24"/>
          <w:szCs w:val="24"/>
        </w:rPr>
        <w:t>:</w:t>
      </w:r>
    </w:p>
    <w:p w14:paraId="3E21E0BD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Crear y desarrollar modelos de acero estructural a partir de los documentos contractuales usando el programa SDS/2 para diseño de detalle de acero.</w:t>
      </w:r>
    </w:p>
    <w:p w14:paraId="34B79B30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Preparar planos de fabricación de taller y planos de montaje según sea necesario.</w:t>
      </w:r>
    </w:p>
    <w:p w14:paraId="02C942D4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Ayudar en la coordinación de los proyectos y/o revisar planos preparados por otros.</w:t>
      </w:r>
    </w:p>
    <w:p w14:paraId="7E156FF1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Mantenerse al día con la última revisión del Manual de Construcción de Acero del AISC, en lo que respecta a conexiones de diseño, prácticas de diseño de detalle, dimensionamiento de piezas de acero y sus propiedades. </w:t>
      </w:r>
    </w:p>
    <w:p w14:paraId="177461D9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hAnsi="Questrial" w:cs="Arial"/>
          <w:color w:val="222222"/>
          <w:sz w:val="24"/>
          <w:szCs w:val="24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Revisar los documentos contractuales para entender el alcance de suministro y los requerimientos contractuales, identificando posibles problemas. Preparar solicitud de aclaraciones (</w:t>
      </w: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RFI´s</w:t>
      </w:r>
      <w:proofErr w:type="spellEnd"/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) para enviar al cliente.</w:t>
      </w:r>
    </w:p>
    <w:p w14:paraId="66DA7E99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Interpretar e incorporar en los planos los comentarios del cliente, órdenes de cambio y revisiones en el alcance del proyecto.</w:t>
      </w:r>
    </w:p>
    <w:p w14:paraId="67379955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Preparar todas las listas necesarias, documentos o informes que sean necesarios, como listado de pernos para taller u obra, piezas galvanizadas, archivos CNC, etc. </w:t>
      </w:r>
    </w:p>
    <w:p w14:paraId="5B024558" w14:textId="77777777" w:rsidR="00F005F0" w:rsidRDefault="00F005F0" w:rsidP="00F005F0">
      <w:pPr>
        <w:pStyle w:val="Heading2"/>
        <w:spacing w:line="390" w:lineRule="atLeast"/>
        <w:rPr>
          <w:rFonts w:ascii="Questrial" w:hAnsi="Questrial" w:cs="Arial"/>
          <w:color w:val="222222"/>
          <w:sz w:val="24"/>
          <w:szCs w:val="24"/>
          <w:lang w:val="en"/>
        </w:rPr>
      </w:pPr>
      <w:proofErr w:type="spellStart"/>
      <w:r>
        <w:rPr>
          <w:rFonts w:ascii="Questrial" w:hAnsi="Questrial" w:cs="Arial"/>
          <w:color w:val="222222"/>
          <w:sz w:val="24"/>
          <w:szCs w:val="24"/>
          <w:lang w:val="en"/>
        </w:rPr>
        <w:t>Requisitos</w:t>
      </w:r>
      <w:proofErr w:type="spellEnd"/>
      <w:r>
        <w:rPr>
          <w:rFonts w:ascii="Questrial" w:hAnsi="Questrial" w:cs="Arial"/>
          <w:color w:val="222222"/>
          <w:sz w:val="24"/>
          <w:szCs w:val="24"/>
          <w:lang w:val="en"/>
        </w:rPr>
        <w:t>:</w:t>
      </w:r>
    </w:p>
    <w:p w14:paraId="012B174A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Más de 3 años de experiencia como diseñador de detalle de acero utilizando SDS/2 o TEKLA.</w:t>
      </w:r>
    </w:p>
    <w:p w14:paraId="6D292EF2" w14:textId="77777777" w:rsidR="00F005F0" w:rsidRDefault="00F005F0" w:rsidP="00F005F0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Conocimiento de las prácticas y procedimientos de soldadura según el American </w:t>
      </w: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Welding</w:t>
      </w:r>
      <w:proofErr w:type="spellEnd"/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Institute (AWS), así como conocimiento práctico del equipamiento y procedimientos de trabajo de fabricación en taller y de montaje. </w:t>
      </w:r>
    </w:p>
    <w:p w14:paraId="5FFAFB8A" w14:textId="77777777" w:rsidR="00F005F0" w:rsidRDefault="00F005F0" w:rsidP="006A5E48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Formación o experiencia práctica en revisar/analizar o interpretar planos de diseño de arquitectura, estructura o planos mecánicos.</w:t>
      </w:r>
    </w:p>
    <w:p w14:paraId="3A90CBA7" w14:textId="77777777" w:rsidR="00F005F0" w:rsidRPr="006A5E48" w:rsidRDefault="00F005F0" w:rsidP="006A5E48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6A5E4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Técnico </w:t>
      </w:r>
      <w:proofErr w:type="spellStart"/>
      <w:r w:rsidRPr="006A5E4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en</w:t>
      </w:r>
      <w:proofErr w:type="spellEnd"/>
      <w:r w:rsidRPr="006A5E4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6A5E4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ingeniería</w:t>
      </w:r>
      <w:proofErr w:type="spellEnd"/>
      <w:r w:rsidRPr="006A5E4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(Certified Engineering Technician or Technologist).</w:t>
      </w:r>
    </w:p>
    <w:p w14:paraId="5FE19C6F" w14:textId="77777777" w:rsidR="00F005F0" w:rsidRPr="006A5E48" w:rsidRDefault="00F005F0" w:rsidP="006A5E48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Trabajar bien en equipo, con dotes interpersonales y de comunicación.</w:t>
      </w:r>
    </w:p>
    <w:p w14:paraId="6D3B3533" w14:textId="77777777" w:rsidR="00F005F0" w:rsidRDefault="00F005F0" w:rsidP="006A5E48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Experiencia en la utilización de los programas de Microsoft Office.</w:t>
      </w:r>
      <w:bookmarkStart w:id="0" w:name="_GoBack"/>
      <w:bookmarkEnd w:id="0"/>
    </w:p>
    <w:p w14:paraId="5F3B4362" w14:textId="77777777" w:rsidR="006E523D" w:rsidRPr="00F005F0" w:rsidRDefault="006E523D">
      <w:pPr>
        <w:rPr>
          <w:lang w:val="es-ES"/>
        </w:rPr>
      </w:pPr>
    </w:p>
    <w:sectPr w:rsidR="006E523D" w:rsidRPr="00F0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9EC"/>
    <w:multiLevelType w:val="multilevel"/>
    <w:tmpl w:val="4DD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7226"/>
    <w:multiLevelType w:val="multilevel"/>
    <w:tmpl w:val="EA9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36939"/>
    <w:multiLevelType w:val="multilevel"/>
    <w:tmpl w:val="EF2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F0"/>
    <w:rsid w:val="000A5D0E"/>
    <w:rsid w:val="006A5E48"/>
    <w:rsid w:val="006E523D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B3EC"/>
  <w15:chartTrackingRefBased/>
  <w15:docId w15:val="{699F17ED-964A-40BE-ABA1-BD78A58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5F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05F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5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Matas</dc:creator>
  <cp:keywords/>
  <dc:description/>
  <cp:lastModifiedBy>Monica Matas</cp:lastModifiedBy>
  <cp:revision>3</cp:revision>
  <dcterms:created xsi:type="dcterms:W3CDTF">2018-02-22T16:09:00Z</dcterms:created>
  <dcterms:modified xsi:type="dcterms:W3CDTF">2018-04-06T13:37:00Z</dcterms:modified>
</cp:coreProperties>
</file>